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03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1"/>
        <w:gridCol w:w="1049"/>
        <w:gridCol w:w="1984"/>
        <w:gridCol w:w="1302"/>
        <w:gridCol w:w="1389"/>
        <w:gridCol w:w="755"/>
        <w:gridCol w:w="61"/>
        <w:gridCol w:w="507"/>
        <w:gridCol w:w="1323"/>
        <w:gridCol w:w="1322"/>
      </w:tblGrid>
      <w:tr w:rsidR="004E4BF2" w14:paraId="080A9B40" w14:textId="77777777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1660" w:type="dxa"/>
            <w:gridSpan w:val="2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F32CA8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color w:val="0D0D0D"/>
                <w:szCs w:val="24"/>
              </w:rPr>
              <w:t>參展日期</w:t>
            </w:r>
          </w:p>
        </w:tc>
        <w:tc>
          <w:tcPr>
            <w:tcW w:w="3286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04E2DF" w14:textId="77777777" w:rsidR="004E4BF2" w:rsidRDefault="00000000">
            <w:pPr>
              <w:pStyle w:val="Standard"/>
              <w:spacing w:line="0" w:lineRule="atLeast"/>
            </w:pPr>
            <w:r>
              <w:rPr>
                <w:rFonts w:ascii="微軟正黑體" w:eastAsia="微軟正黑體" w:hAnsi="微軟正黑體"/>
                <w:color w:val="808080"/>
                <w:szCs w:val="24"/>
              </w:rPr>
              <w:t>（由主辦單位填寫）</w:t>
            </w:r>
          </w:p>
        </w:tc>
        <w:tc>
          <w:tcPr>
            <w:tcW w:w="2205" w:type="dxa"/>
            <w:gridSpan w:val="3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808DE8" w14:textId="77777777" w:rsidR="004E4BF2" w:rsidRDefault="00000000">
            <w:pPr>
              <w:pStyle w:val="Standard"/>
              <w:spacing w:line="0" w:lineRule="atLeast"/>
            </w:pPr>
            <w:r>
              <w:rPr>
                <w:rFonts w:ascii="微軟正黑體" w:eastAsia="微軟正黑體" w:hAnsi="微軟正黑體"/>
                <w:color w:val="0D0D0D"/>
                <w:szCs w:val="24"/>
              </w:rPr>
              <w:t>攤位編號</w:t>
            </w:r>
          </w:p>
        </w:tc>
        <w:tc>
          <w:tcPr>
            <w:tcW w:w="3152" w:type="dxa"/>
            <w:gridSpan w:val="3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D0D1BB" w14:textId="77777777" w:rsidR="004E4BF2" w:rsidRDefault="00000000">
            <w:pPr>
              <w:pStyle w:val="Standard"/>
              <w:spacing w:line="0" w:lineRule="atLeast"/>
            </w:pPr>
            <w:r>
              <w:rPr>
                <w:rFonts w:ascii="微軟正黑體" w:eastAsia="微軟正黑體" w:hAnsi="微軟正黑體"/>
                <w:color w:val="808080"/>
                <w:szCs w:val="24"/>
              </w:rPr>
              <w:t>（由主辦單位填寫）</w:t>
            </w:r>
          </w:p>
        </w:tc>
      </w:tr>
      <w:tr w:rsidR="004E4BF2" w14:paraId="7984D56F" w14:textId="77777777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1660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F28F17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color w:val="0D0D0D"/>
                <w:szCs w:val="24"/>
              </w:rPr>
              <w:t>企業名稱</w:t>
            </w:r>
          </w:p>
        </w:tc>
        <w:tc>
          <w:tcPr>
            <w:tcW w:w="86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68189C" w14:textId="77777777" w:rsidR="004E4BF2" w:rsidRDefault="00000000">
            <w:pPr>
              <w:pStyle w:val="Standard"/>
              <w:widowControl/>
              <w:spacing w:line="0" w:lineRule="atLeast"/>
            </w:pP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（請詳填企業全稱）</w:t>
            </w:r>
          </w:p>
        </w:tc>
      </w:tr>
      <w:tr w:rsidR="004E4BF2" w14:paraId="1991814E" w14:textId="77777777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1660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FD0F70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color w:val="0D0D0D"/>
                <w:szCs w:val="24"/>
              </w:rPr>
              <w:t>攤位名稱</w:t>
            </w:r>
          </w:p>
        </w:tc>
        <w:tc>
          <w:tcPr>
            <w:tcW w:w="86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462F4D" w14:textId="77777777" w:rsidR="004E4BF2" w:rsidRDefault="00000000">
            <w:pPr>
              <w:pStyle w:val="Standard"/>
              <w:widowControl/>
              <w:spacing w:line="0" w:lineRule="atLeast"/>
            </w:pP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（如未填寫則視同使用企業名稱為攤位名稱）</w:t>
            </w:r>
          </w:p>
        </w:tc>
      </w:tr>
      <w:tr w:rsidR="004E4BF2" w14:paraId="7602EA1F" w14:textId="77777777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1660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1A4920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企業網址</w:t>
            </w:r>
          </w:p>
        </w:tc>
        <w:tc>
          <w:tcPr>
            <w:tcW w:w="86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744EE1" w14:textId="77777777" w:rsidR="004E4BF2" w:rsidRDefault="00000000">
            <w:pPr>
              <w:pStyle w:val="Standard"/>
              <w:widowControl/>
              <w:spacing w:line="0" w:lineRule="atLeast"/>
            </w:pP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（此為公司官方網址，請勿留人力銀行網站）</w:t>
            </w:r>
          </w:p>
        </w:tc>
      </w:tr>
      <w:tr w:rsidR="004E4BF2" w14:paraId="584FAB94" w14:textId="77777777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1660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DCA60A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行業類別</w:t>
            </w:r>
          </w:p>
        </w:tc>
        <w:tc>
          <w:tcPr>
            <w:tcW w:w="3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DAB45B" w14:textId="77777777" w:rsidR="004E4BF2" w:rsidRDefault="004E4BF2">
            <w:pPr>
              <w:pStyle w:val="Standard"/>
              <w:widowControl/>
              <w:spacing w:line="0" w:lineRule="atLeast"/>
              <w:rPr>
                <w:rFonts w:ascii="微軟正黑體" w:eastAsia="微軟正黑體" w:hAnsi="微軟正黑體" w:cs="Calibri"/>
                <w:color w:val="808080"/>
                <w:szCs w:val="24"/>
              </w:rPr>
            </w:pP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5" w:type="dxa"/>
            </w:tcMar>
            <w:vAlign w:val="center"/>
          </w:tcPr>
          <w:p w14:paraId="28460863" w14:textId="77777777" w:rsidR="004E4BF2" w:rsidRDefault="00000000">
            <w:pPr>
              <w:pStyle w:val="Standard"/>
              <w:widowControl/>
              <w:spacing w:line="0" w:lineRule="atLeast"/>
              <w:jc w:val="center"/>
            </w:pPr>
            <w:r>
              <w:rPr>
                <w:rFonts w:ascii="微軟正黑體" w:eastAsia="微軟正黑體" w:hAnsi="微軟正黑體" w:cs="Calibri"/>
                <w:color w:val="FF0000"/>
                <w:szCs w:val="24"/>
              </w:rPr>
              <w:t>是否聘僱外籍人士</w:t>
            </w:r>
          </w:p>
        </w:tc>
        <w:tc>
          <w:tcPr>
            <w:tcW w:w="32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45" w:type="dxa"/>
              <w:bottom w:w="0" w:type="dxa"/>
              <w:right w:w="5" w:type="dxa"/>
            </w:tcMar>
          </w:tcPr>
          <w:p w14:paraId="21BC8539" w14:textId="77777777" w:rsidR="004E4BF2" w:rsidRDefault="00000000">
            <w:pPr>
              <w:pStyle w:val="Standard"/>
              <w:widowControl/>
              <w:spacing w:line="0" w:lineRule="atLeast"/>
            </w:pPr>
            <w:r>
              <w:rPr>
                <w:rFonts w:ascii="標楷體" w:eastAsia="標楷體" w:hAnsi="標楷體"/>
                <w:color w:val="FF0000"/>
                <w:szCs w:val="24"/>
              </w:rPr>
              <w:t xml:space="preserve"> □</w:t>
            </w:r>
            <w:r>
              <w:rPr>
                <w:rFonts w:ascii="微軟正黑體" w:eastAsia="微軟正黑體" w:hAnsi="微軟正黑體"/>
                <w:color w:val="FF0000"/>
                <w:szCs w:val="24"/>
              </w:rPr>
              <w:t xml:space="preserve">是  </w:t>
            </w:r>
            <w:proofErr w:type="gramStart"/>
            <w:r>
              <w:rPr>
                <w:rFonts w:ascii="標楷體" w:eastAsia="標楷體" w:hAnsi="標楷體"/>
                <w:color w:val="FF0000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color w:val="FF0000"/>
                <w:szCs w:val="24"/>
              </w:rPr>
              <w:t>否</w:t>
            </w:r>
            <w:proofErr w:type="gramEnd"/>
          </w:p>
        </w:tc>
      </w:tr>
      <w:tr w:rsidR="004E4BF2" w14:paraId="514F7C5E" w14:textId="77777777">
        <w:tblPrEx>
          <w:tblCellMar>
            <w:top w:w="0" w:type="dxa"/>
            <w:bottom w:w="0" w:type="dxa"/>
          </w:tblCellMar>
        </w:tblPrEx>
        <w:trPr>
          <w:trHeight w:val="980"/>
        </w:trPr>
        <w:tc>
          <w:tcPr>
            <w:tcW w:w="1660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63EBC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公司簡介</w:t>
            </w:r>
          </w:p>
        </w:tc>
        <w:tc>
          <w:tcPr>
            <w:tcW w:w="86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517056" w14:textId="77777777" w:rsidR="004E4BF2" w:rsidRDefault="004E4BF2">
            <w:pPr>
              <w:pStyle w:val="Standard"/>
              <w:widowControl/>
              <w:spacing w:line="0" w:lineRule="atLeast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4E4BF2" w14:paraId="7F11AE72" w14:textId="77777777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1660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2F5EA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福利制度</w:t>
            </w:r>
          </w:p>
        </w:tc>
        <w:tc>
          <w:tcPr>
            <w:tcW w:w="86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81150E" w14:textId="77777777" w:rsidR="004E4BF2" w:rsidRDefault="00000000">
            <w:pPr>
              <w:pStyle w:val="Standard"/>
              <w:widowControl/>
              <w:spacing w:line="0" w:lineRule="atLeast"/>
            </w:pPr>
            <w:proofErr w:type="gramStart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（</w:t>
            </w:r>
            <w:proofErr w:type="gramEnd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雇主應替員工投保及提供之法定義務請【勿】填入該欄位</w:t>
            </w:r>
            <w:proofErr w:type="gramStart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【</w:t>
            </w:r>
            <w:proofErr w:type="gramEnd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如：勞保、健保、就保等</w:t>
            </w:r>
            <w:proofErr w:type="gramStart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】</w:t>
            </w:r>
            <w:proofErr w:type="gramEnd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，</w:t>
            </w:r>
            <w:proofErr w:type="gramStart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如誤填主辦單位</w:t>
            </w:r>
            <w:proofErr w:type="gramEnd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將代為移除。）</w:t>
            </w:r>
          </w:p>
        </w:tc>
      </w:tr>
      <w:tr w:rsidR="004E4BF2" w14:paraId="43E7F5FC" w14:textId="77777777">
        <w:tblPrEx>
          <w:tblCellMar>
            <w:top w:w="0" w:type="dxa"/>
            <w:bottom w:w="0" w:type="dxa"/>
          </w:tblCellMar>
        </w:tblPrEx>
        <w:trPr>
          <w:trHeight w:val="1684"/>
        </w:trPr>
        <w:tc>
          <w:tcPr>
            <w:tcW w:w="1660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E4F10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  <w:shd w:val="clear" w:color="auto" w:fill="D8D8D8"/>
              </w:rPr>
              <w:t>填寫注意事項</w:t>
            </w:r>
          </w:p>
        </w:tc>
        <w:tc>
          <w:tcPr>
            <w:tcW w:w="864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E7E6E6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0BF833" w14:textId="77777777" w:rsidR="004E4BF2" w:rsidRDefault="00000000">
            <w:pPr>
              <w:pStyle w:val="Standard"/>
              <w:widowControl/>
              <w:spacing w:line="0" w:lineRule="atLeast"/>
              <w:ind w:left="480" w:hanging="480"/>
            </w:pP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1.薪資待遇填寫說明：</w:t>
            </w:r>
          </w:p>
          <w:p w14:paraId="133D78C6" w14:textId="77777777" w:rsidR="004E4BF2" w:rsidRDefault="00000000">
            <w:pPr>
              <w:pStyle w:val="Standard"/>
              <w:widowControl/>
              <w:spacing w:line="0" w:lineRule="atLeast"/>
              <w:ind w:left="480" w:hanging="480"/>
            </w:pP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 xml:space="preserve"> 1-1：</w:t>
            </w:r>
            <w:proofErr w:type="gramStart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金額必填</w:t>
            </w:r>
            <w:proofErr w:type="gramEnd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，若</w:t>
            </w:r>
            <w:proofErr w:type="gramStart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採</w:t>
            </w:r>
            <w:proofErr w:type="gramEnd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薪資級距方式填寫，</w:t>
            </w:r>
            <w:proofErr w:type="gramStart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則價差</w:t>
            </w:r>
            <w:proofErr w:type="gramEnd"/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不可超過5,000元。</w:t>
            </w:r>
          </w:p>
          <w:p w14:paraId="384EF8E8" w14:textId="77777777" w:rsidR="004E4BF2" w:rsidRDefault="00000000">
            <w:pPr>
              <w:pStyle w:val="Standard"/>
              <w:widowControl/>
              <w:spacing w:line="0" w:lineRule="atLeast"/>
              <w:ind w:left="720" w:hanging="720"/>
            </w:pP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 xml:space="preserve"> 1-2：自107年11月30日起，雇主招募或雇用員工，「經常性薪資未達新臺幣4萬元之職缺，應公開揭示或告知其薪資範圍」。</w:t>
            </w:r>
          </w:p>
          <w:p w14:paraId="48AF9FDE" w14:textId="77777777" w:rsidR="004E4BF2" w:rsidRDefault="00000000">
            <w:pPr>
              <w:pStyle w:val="Standard"/>
              <w:widowControl/>
              <w:spacing w:line="0" w:lineRule="atLeast"/>
              <w:ind w:left="720" w:hanging="720"/>
            </w:pP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 xml:space="preserve"> 1-3：若填寫依學歷、證照核薪，或薪資面議者，請填寫為月薪4萬元起，例如：面議（月薪4萬元起）</w:t>
            </w:r>
          </w:p>
          <w:p w14:paraId="1494DB59" w14:textId="77777777" w:rsidR="004E4BF2" w:rsidRDefault="00000000">
            <w:pPr>
              <w:pStyle w:val="Standard"/>
              <w:widowControl/>
              <w:spacing w:line="0" w:lineRule="atLeast"/>
              <w:ind w:left="720" w:hanging="720"/>
            </w:pP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 xml:space="preserve"> 1-4：</w:t>
            </w:r>
            <w:r>
              <w:rPr>
                <w:rFonts w:ascii="微軟正黑體" w:eastAsia="微軟正黑體" w:hAnsi="微軟正黑體" w:cs="Calibri"/>
                <w:color w:val="FF0000"/>
                <w:szCs w:val="24"/>
              </w:rPr>
              <w:t>提醒您自116年1月1日起，每月最低工資30,900元，時薪205元。</w:t>
            </w:r>
          </w:p>
          <w:p w14:paraId="2DAF94B0" w14:textId="77777777" w:rsidR="004E4BF2" w:rsidRDefault="00000000">
            <w:pPr>
              <w:pStyle w:val="Standard"/>
              <w:widowControl/>
              <w:spacing w:line="0" w:lineRule="atLeast"/>
              <w:ind w:left="240" w:hanging="240"/>
            </w:pP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2.工作地點填寫說明：工作地點請填入縣市區域，例如：臺北市士林區，若有多個工作地點，例如：臺北市北投區、桃園市觀音區</w:t>
            </w:r>
          </w:p>
        </w:tc>
      </w:tr>
      <w:tr w:rsidR="004E4BF2" w14:paraId="28E022BD" w14:textId="77777777">
        <w:tblPrEx>
          <w:tblCellMar>
            <w:top w:w="0" w:type="dxa"/>
            <w:bottom w:w="0" w:type="dxa"/>
          </w:tblCellMar>
        </w:tblPrEx>
        <w:trPr>
          <w:trHeight w:val="383"/>
        </w:trPr>
        <w:tc>
          <w:tcPr>
            <w:tcW w:w="611" w:type="dxa"/>
            <w:vMerge w:val="restart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49A6A" w14:textId="77777777" w:rsidR="004E4BF2" w:rsidRDefault="00000000">
            <w:pPr>
              <w:pStyle w:val="Standard"/>
              <w:spacing w:line="0" w:lineRule="atLeast"/>
              <w:jc w:val="center"/>
            </w:pPr>
            <w:proofErr w:type="gramStart"/>
            <w:r>
              <w:rPr>
                <w:rFonts w:ascii="微軟正黑體" w:eastAsia="微軟正黑體" w:hAnsi="微軟正黑體"/>
                <w:szCs w:val="24"/>
              </w:rPr>
              <w:t>徵</w:t>
            </w:r>
            <w:proofErr w:type="gramEnd"/>
          </w:p>
          <w:p w14:paraId="5B34B47D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才</w:t>
            </w:r>
          </w:p>
          <w:p w14:paraId="0FFD1367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職</w:t>
            </w:r>
          </w:p>
          <w:p w14:paraId="7ADE10C9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稱</w:t>
            </w:r>
          </w:p>
          <w:p w14:paraId="3436DBF7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及</w:t>
            </w:r>
          </w:p>
          <w:p w14:paraId="37A170C4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條</w:t>
            </w:r>
          </w:p>
          <w:p w14:paraId="476FE778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件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0FBF63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職務類別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DF5CF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職稱</w:t>
            </w: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BCC8E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工作內容</w:t>
            </w:r>
          </w:p>
          <w:p w14:paraId="1D2352EF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（請勿填寫宣傳內容）</w:t>
            </w:r>
          </w:p>
        </w:tc>
        <w:tc>
          <w:tcPr>
            <w:tcW w:w="13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314B4D" w14:textId="77777777" w:rsidR="004E4BF2" w:rsidRDefault="00000000">
            <w:pPr>
              <w:pStyle w:val="Standard"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薪資待遇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2B6D1" w14:textId="77777777" w:rsidR="004E4BF2" w:rsidRDefault="00000000">
            <w:pPr>
              <w:pStyle w:val="Standard"/>
              <w:widowControl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工作地點</w:t>
            </w:r>
            <w:r>
              <w:rPr>
                <w:rFonts w:ascii="微軟正黑體" w:eastAsia="微軟正黑體" w:hAnsi="微軟正黑體"/>
                <w:szCs w:val="24"/>
              </w:rPr>
              <w:br/>
            </w: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（請填入縣市及區域）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CC54DB" w14:textId="77777777" w:rsidR="004E4BF2" w:rsidRDefault="00000000">
            <w:pPr>
              <w:pStyle w:val="Standard"/>
              <w:widowControl/>
              <w:spacing w:line="0" w:lineRule="atLeast"/>
              <w:jc w:val="center"/>
            </w:pPr>
            <w:r>
              <w:rPr>
                <w:rFonts w:ascii="微軟正黑體" w:eastAsia="微軟正黑體" w:hAnsi="微軟正黑體"/>
                <w:szCs w:val="24"/>
              </w:rPr>
              <w:t>名額</w:t>
            </w:r>
            <w:r>
              <w:rPr>
                <w:rFonts w:ascii="微軟正黑體" w:eastAsia="微軟正黑體" w:hAnsi="微軟正黑體"/>
                <w:szCs w:val="24"/>
              </w:rPr>
              <w:br/>
            </w:r>
            <w:r>
              <w:rPr>
                <w:rFonts w:ascii="微軟正黑體" w:eastAsia="微軟正黑體" w:hAnsi="微軟正黑體" w:cs="Calibri"/>
                <w:color w:val="808080"/>
                <w:szCs w:val="24"/>
              </w:rPr>
              <w:t>（請勿填寫不拘）</w:t>
            </w:r>
          </w:p>
        </w:tc>
      </w:tr>
      <w:tr w:rsidR="004E4BF2" w14:paraId="17888F9C" w14:textId="77777777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61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16395" w14:textId="77777777" w:rsidR="004E4BF2" w:rsidRDefault="004E4BF2"/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62A6F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46E652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EDDB1" w14:textId="77777777" w:rsidR="004E4BF2" w:rsidRDefault="004E4BF2">
            <w:pPr>
              <w:pStyle w:val="Standard"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B7331" w14:textId="77777777" w:rsidR="004E4BF2" w:rsidRDefault="004E4BF2">
            <w:pPr>
              <w:pStyle w:val="Standard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EF8DD" w14:textId="77777777" w:rsidR="004E4BF2" w:rsidRDefault="004E4BF2">
            <w:pPr>
              <w:pStyle w:val="Standard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2E33DD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4E4BF2" w14:paraId="308175FB" w14:textId="77777777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61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FA23D8" w14:textId="77777777" w:rsidR="004E4BF2" w:rsidRDefault="004E4BF2"/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3DFCF2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1DA3EA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5ECDF" w14:textId="77777777" w:rsidR="004E4BF2" w:rsidRDefault="004E4BF2">
            <w:pPr>
              <w:pStyle w:val="Standard"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D0EF1" w14:textId="77777777" w:rsidR="004E4BF2" w:rsidRDefault="004E4BF2">
            <w:pPr>
              <w:pStyle w:val="Standard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32E48E" w14:textId="77777777" w:rsidR="004E4BF2" w:rsidRDefault="004E4BF2">
            <w:pPr>
              <w:pStyle w:val="Standard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76ED7C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4E4BF2" w14:paraId="4725BE51" w14:textId="77777777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61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7E00B" w14:textId="77777777" w:rsidR="004E4BF2" w:rsidRDefault="004E4BF2"/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AF93C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B85ABA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7D4292" w14:textId="77777777" w:rsidR="004E4BF2" w:rsidRDefault="004E4BF2">
            <w:pPr>
              <w:pStyle w:val="Standard"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6FD34D" w14:textId="77777777" w:rsidR="004E4BF2" w:rsidRDefault="004E4BF2">
            <w:pPr>
              <w:pStyle w:val="Standard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9F8E7" w14:textId="77777777" w:rsidR="004E4BF2" w:rsidRDefault="004E4BF2">
            <w:pPr>
              <w:pStyle w:val="Standard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9E9E25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4E4BF2" w14:paraId="042DC918" w14:textId="77777777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611" w:type="dxa"/>
            <w:vMerge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031134" w14:textId="77777777" w:rsidR="004E4BF2" w:rsidRDefault="004E4BF2"/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B7C152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8040ED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47B1A5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6D000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6474D" w14:textId="77777777" w:rsidR="004E4BF2" w:rsidRDefault="004E4BF2">
            <w:pPr>
              <w:pStyle w:val="Standard"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BA0A67" w14:textId="77777777" w:rsidR="004E4BF2" w:rsidRDefault="004E4BF2">
            <w:pPr>
              <w:pStyle w:val="Standard"/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4E4BF2" w14:paraId="6A558780" w14:textId="77777777">
        <w:tblPrEx>
          <w:tblCellMar>
            <w:top w:w="0" w:type="dxa"/>
            <w:bottom w:w="0" w:type="dxa"/>
          </w:tblCellMar>
        </w:tblPrEx>
        <w:trPr>
          <w:trHeight w:val="852"/>
        </w:trPr>
        <w:tc>
          <w:tcPr>
            <w:tcW w:w="10303" w:type="dxa"/>
            <w:gridSpan w:val="10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884F9E" w14:textId="77777777" w:rsidR="004E4BF2" w:rsidRDefault="00000000">
            <w:pPr>
              <w:pStyle w:val="a8"/>
              <w:widowControl/>
              <w:numPr>
                <w:ilvl w:val="0"/>
                <w:numId w:val="4"/>
              </w:numPr>
              <w:snapToGrid w:val="0"/>
              <w:spacing w:line="240" w:lineRule="atLeast"/>
              <w:jc w:val="both"/>
            </w:pPr>
            <w:r>
              <w:rPr>
                <w:rFonts w:ascii="微軟正黑體" w:eastAsia="微軟正黑體" w:hAnsi="微軟正黑體"/>
                <w:szCs w:val="24"/>
              </w:rPr>
              <w:t>以上職缺是否屬於人力派遣：</w:t>
            </w: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szCs w:val="24"/>
              </w:rPr>
              <w:t xml:space="preserve">是  </w:t>
            </w: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szCs w:val="24"/>
              </w:rPr>
              <w:t>否</w:t>
            </w:r>
          </w:p>
          <w:p w14:paraId="67635F8D" w14:textId="77777777" w:rsidR="004E4BF2" w:rsidRDefault="00000000">
            <w:pPr>
              <w:pStyle w:val="a8"/>
              <w:widowControl/>
              <w:numPr>
                <w:ilvl w:val="0"/>
                <w:numId w:val="3"/>
              </w:numPr>
              <w:snapToGrid w:val="0"/>
              <w:spacing w:line="240" w:lineRule="atLeast"/>
              <w:jc w:val="both"/>
            </w:pPr>
            <w:r>
              <w:rPr>
                <w:rFonts w:ascii="微軟正黑體" w:eastAsia="微軟正黑體" w:hAnsi="微軟正黑體"/>
                <w:szCs w:val="24"/>
              </w:rPr>
              <w:t>以上職缺是否屬於承攬性質：</w:t>
            </w: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szCs w:val="24"/>
              </w:rPr>
              <w:t xml:space="preserve">是  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微軟正黑體" w:eastAsia="微軟正黑體" w:hAnsi="微軟正黑體"/>
                <w:szCs w:val="24"/>
              </w:rPr>
              <w:t>否</w:t>
            </w:r>
            <w:proofErr w:type="gramEnd"/>
          </w:p>
        </w:tc>
      </w:tr>
    </w:tbl>
    <w:p w14:paraId="6E3C2D30" w14:textId="77777777" w:rsidR="004E4BF2" w:rsidRDefault="00000000">
      <w:pPr>
        <w:pStyle w:val="Standard"/>
        <w:spacing w:before="240" w:line="0" w:lineRule="atLeast"/>
        <w:jc w:val="center"/>
      </w:pPr>
      <w:r>
        <w:rPr>
          <w:rFonts w:ascii="微軟正黑體" w:eastAsia="微軟正黑體" w:hAnsi="微軟正黑體"/>
          <w:szCs w:val="24"/>
          <w:shd w:val="clear" w:color="auto" w:fill="FFFFFF"/>
        </w:rPr>
        <w:t>(表格不足請自行增加)</w:t>
      </w:r>
    </w:p>
    <w:p w14:paraId="159E75AA" w14:textId="77777777" w:rsidR="004E4BF2" w:rsidRDefault="00000000">
      <w:pPr>
        <w:pStyle w:val="Standard"/>
        <w:spacing w:line="0" w:lineRule="atLeast"/>
      </w:pPr>
      <w:r>
        <w:rPr>
          <w:rFonts w:ascii="微軟正黑體" w:eastAsia="微軟正黑體" w:hAnsi="微軟正黑體"/>
          <w:szCs w:val="24"/>
        </w:rPr>
        <w:lastRenderedPageBreak/>
        <w:t>※職務類別參考：</w:t>
      </w:r>
    </w:p>
    <w:p w14:paraId="7B14AB88" w14:textId="77777777" w:rsidR="004E4BF2" w:rsidRDefault="00000000">
      <w:pPr>
        <w:pStyle w:val="a8"/>
        <w:numPr>
          <w:ilvl w:val="0"/>
          <w:numId w:val="5"/>
        </w:numPr>
        <w:spacing w:line="0" w:lineRule="atLeast"/>
      </w:pPr>
      <w:r>
        <w:rPr>
          <w:rFonts w:ascii="微軟正黑體" w:eastAsia="微軟正黑體" w:hAnsi="微軟正黑體"/>
          <w:sz w:val="20"/>
          <w:szCs w:val="20"/>
        </w:rPr>
        <w:t>經營／行政／總務</w:t>
      </w:r>
    </w:p>
    <w:p w14:paraId="63058A1F" w14:textId="77777777" w:rsidR="004E4BF2" w:rsidRDefault="00000000">
      <w:pPr>
        <w:pStyle w:val="a8"/>
        <w:numPr>
          <w:ilvl w:val="0"/>
          <w:numId w:val="2"/>
        </w:numPr>
        <w:spacing w:line="0" w:lineRule="atLeast"/>
      </w:pPr>
      <w:r>
        <w:rPr>
          <w:rFonts w:ascii="微軟正黑體" w:eastAsia="微軟正黑體" w:hAnsi="微軟正黑體"/>
          <w:sz w:val="20"/>
          <w:szCs w:val="20"/>
        </w:rPr>
        <w:t>業務／貿易／銷售</w:t>
      </w:r>
    </w:p>
    <w:p w14:paraId="6690C211" w14:textId="77777777" w:rsidR="004E4BF2" w:rsidRDefault="00000000">
      <w:pPr>
        <w:pStyle w:val="a8"/>
        <w:numPr>
          <w:ilvl w:val="0"/>
          <w:numId w:val="2"/>
        </w:numPr>
        <w:spacing w:line="0" w:lineRule="atLeast"/>
      </w:pPr>
      <w:r>
        <w:rPr>
          <w:rFonts w:ascii="微軟正黑體" w:eastAsia="微軟正黑體" w:hAnsi="微軟正黑體"/>
          <w:sz w:val="20"/>
          <w:szCs w:val="20"/>
        </w:rPr>
        <w:t>人資／法務／財務／金融</w:t>
      </w:r>
    </w:p>
    <w:p w14:paraId="5A71FB36" w14:textId="77777777" w:rsidR="004E4BF2" w:rsidRDefault="00000000">
      <w:pPr>
        <w:pStyle w:val="a8"/>
        <w:numPr>
          <w:ilvl w:val="0"/>
          <w:numId w:val="2"/>
        </w:numPr>
        <w:spacing w:line="0" w:lineRule="atLeast"/>
      </w:pPr>
      <w:r>
        <w:rPr>
          <w:rFonts w:ascii="微軟正黑體" w:eastAsia="微軟正黑體" w:hAnsi="微軟正黑體"/>
          <w:sz w:val="20"/>
          <w:szCs w:val="20"/>
        </w:rPr>
        <w:t>廣告／設計／公關／行銷／新聞／傳播／娛樂／印刷／出版/專案</w:t>
      </w:r>
    </w:p>
    <w:p w14:paraId="61BF3C2E" w14:textId="77777777" w:rsidR="004E4BF2" w:rsidRDefault="00000000">
      <w:pPr>
        <w:pStyle w:val="a8"/>
        <w:numPr>
          <w:ilvl w:val="0"/>
          <w:numId w:val="2"/>
        </w:numPr>
        <w:spacing w:line="0" w:lineRule="atLeast"/>
      </w:pPr>
      <w:r>
        <w:rPr>
          <w:rFonts w:ascii="微軟正黑體" w:eastAsia="微軟正黑體" w:hAnsi="微軟正黑體"/>
          <w:sz w:val="20"/>
          <w:szCs w:val="20"/>
        </w:rPr>
        <w:t>教育／研究／軍警消／保全／公務員</w:t>
      </w:r>
    </w:p>
    <w:p w14:paraId="00748A54" w14:textId="77777777" w:rsidR="004E4BF2" w:rsidRDefault="00000000">
      <w:pPr>
        <w:pStyle w:val="a8"/>
        <w:numPr>
          <w:ilvl w:val="0"/>
          <w:numId w:val="2"/>
        </w:numPr>
        <w:spacing w:line="0" w:lineRule="atLeast"/>
      </w:pPr>
      <w:r>
        <w:rPr>
          <w:rFonts w:ascii="微軟正黑體" w:eastAsia="微軟正黑體" w:hAnsi="微軟正黑體"/>
          <w:sz w:val="20"/>
          <w:szCs w:val="20"/>
        </w:rPr>
        <w:t>客服／門市／旅遊／餐飲／休閒</w:t>
      </w:r>
    </w:p>
    <w:p w14:paraId="11EB7549" w14:textId="77777777" w:rsidR="004E4BF2" w:rsidRDefault="00000000">
      <w:pPr>
        <w:pStyle w:val="a8"/>
        <w:numPr>
          <w:ilvl w:val="0"/>
          <w:numId w:val="2"/>
        </w:numPr>
        <w:spacing w:line="0" w:lineRule="atLeast"/>
      </w:pPr>
      <w:r>
        <w:rPr>
          <w:rFonts w:ascii="微軟正黑體" w:eastAsia="微軟正黑體" w:hAnsi="微軟正黑體"/>
          <w:sz w:val="20"/>
          <w:szCs w:val="20"/>
        </w:rPr>
        <w:t>技術／維修／操作／品管／製造／工程／研發</w:t>
      </w:r>
    </w:p>
    <w:p w14:paraId="10FF30EA" w14:textId="77777777" w:rsidR="004E4BF2" w:rsidRDefault="00000000">
      <w:pPr>
        <w:pStyle w:val="a8"/>
        <w:numPr>
          <w:ilvl w:val="0"/>
          <w:numId w:val="2"/>
        </w:numPr>
        <w:spacing w:line="0" w:lineRule="atLeast"/>
      </w:pPr>
      <w:r>
        <w:rPr>
          <w:rFonts w:ascii="微軟正黑體" w:eastAsia="微軟正黑體" w:hAnsi="微軟正黑體"/>
          <w:sz w:val="20"/>
          <w:szCs w:val="20"/>
        </w:rPr>
        <w:t>營建／製圖／施作</w:t>
      </w:r>
    </w:p>
    <w:p w14:paraId="29043340" w14:textId="77777777" w:rsidR="004E4BF2" w:rsidRDefault="00000000">
      <w:pPr>
        <w:pStyle w:val="a8"/>
        <w:numPr>
          <w:ilvl w:val="0"/>
          <w:numId w:val="2"/>
        </w:numPr>
        <w:spacing w:line="0" w:lineRule="atLeast"/>
      </w:pPr>
      <w:r>
        <w:rPr>
          <w:rFonts w:ascii="微軟正黑體" w:eastAsia="微軟正黑體" w:hAnsi="微軟正黑體"/>
          <w:sz w:val="20"/>
          <w:szCs w:val="20"/>
        </w:rPr>
        <w:t>資訊／軟體／系統</w:t>
      </w:r>
    </w:p>
    <w:p w14:paraId="212EDCDB" w14:textId="77777777" w:rsidR="004E4BF2" w:rsidRDefault="00000000">
      <w:pPr>
        <w:pStyle w:val="a8"/>
        <w:numPr>
          <w:ilvl w:val="0"/>
          <w:numId w:val="2"/>
        </w:numPr>
        <w:spacing w:line="0" w:lineRule="atLeast"/>
      </w:pPr>
      <w:r>
        <w:rPr>
          <w:rFonts w:ascii="微軟正黑體" w:eastAsia="微軟正黑體" w:hAnsi="微軟正黑體"/>
          <w:sz w:val="20"/>
          <w:szCs w:val="20"/>
        </w:rPr>
        <w:t>其他</w:t>
      </w:r>
      <w:proofErr w:type="gramStart"/>
      <w:r>
        <w:rPr>
          <w:rFonts w:ascii="微軟正黑體" w:eastAsia="微軟正黑體" w:hAnsi="微軟正黑體"/>
          <w:sz w:val="20"/>
          <w:szCs w:val="20"/>
        </w:rPr>
        <w:t>（</w:t>
      </w:r>
      <w:proofErr w:type="gramEnd"/>
      <w:r>
        <w:rPr>
          <w:rFonts w:ascii="微軟正黑體" w:eastAsia="微軟正黑體" w:hAnsi="微軟正黑體"/>
          <w:sz w:val="20"/>
          <w:szCs w:val="20"/>
        </w:rPr>
        <w:t>如：藝文、保健、醫療、美容、生技、環衛、物流、運輸、清潔、家事、保姆等</w:t>
      </w:r>
      <w:proofErr w:type="gramStart"/>
      <w:r>
        <w:rPr>
          <w:rFonts w:ascii="微軟正黑體" w:eastAsia="微軟正黑體" w:hAnsi="微軟正黑體"/>
          <w:sz w:val="20"/>
          <w:szCs w:val="20"/>
        </w:rPr>
        <w:t>）</w:t>
      </w:r>
      <w:proofErr w:type="gramEnd"/>
    </w:p>
    <w:p w14:paraId="1DDB7B0A" w14:textId="77777777" w:rsidR="004E4BF2" w:rsidRDefault="004E4BF2">
      <w:pPr>
        <w:pStyle w:val="Standard"/>
        <w:spacing w:before="240" w:line="0" w:lineRule="atLeast"/>
        <w:jc w:val="center"/>
      </w:pPr>
    </w:p>
    <w:sectPr w:rsidR="004E4BF2">
      <w:pgSz w:w="11906" w:h="16838"/>
      <w:pgMar w:top="510" w:right="720" w:bottom="510" w:left="72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EC20D" w14:textId="77777777" w:rsidR="00013609" w:rsidRDefault="00013609">
      <w:r>
        <w:separator/>
      </w:r>
    </w:p>
  </w:endnote>
  <w:endnote w:type="continuationSeparator" w:id="0">
    <w:p w14:paraId="7B1ECDB8" w14:textId="77777777" w:rsidR="00013609" w:rsidRDefault="00013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思源黑體">
    <w:charset w:val="00"/>
    <w:family w:val="auto"/>
    <w:pitch w:val="variable"/>
  </w:font>
  <w:font w:name="Lucida Sans">
    <w:panose1 w:val="020B070304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8561F" w14:textId="77777777" w:rsidR="00013609" w:rsidRDefault="00013609">
      <w:r>
        <w:rPr>
          <w:color w:val="000000"/>
        </w:rPr>
        <w:separator/>
      </w:r>
    </w:p>
  </w:footnote>
  <w:footnote w:type="continuationSeparator" w:id="0">
    <w:p w14:paraId="7C945D03" w14:textId="77777777" w:rsidR="00013609" w:rsidRDefault="000136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0F78"/>
    <w:multiLevelType w:val="multilevel"/>
    <w:tmpl w:val="422E46F0"/>
    <w:styleLink w:val="WWNum1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、"/>
      <w:lvlJc w:val="left"/>
      <w:pPr>
        <w:ind w:left="1440" w:hanging="480"/>
      </w:pPr>
    </w:lvl>
    <w:lvl w:ilvl="2">
      <w:start w:val="1"/>
      <w:numFmt w:val="lowerRoman"/>
      <w:lvlText w:val="."/>
      <w:lvlJc w:val="right"/>
      <w:pPr>
        <w:ind w:left="1920" w:hanging="480"/>
      </w:pPr>
    </w:lvl>
    <w:lvl w:ilvl="3">
      <w:start w:val="1"/>
      <w:numFmt w:val="decimal"/>
      <w:lvlText w:val="."/>
      <w:lvlJc w:val="left"/>
      <w:pPr>
        <w:ind w:left="2400" w:hanging="480"/>
      </w:pPr>
    </w:lvl>
    <w:lvl w:ilvl="4">
      <w:start w:val="1"/>
      <w:numFmt w:val="ideographTraditional"/>
      <w:lvlText w:val="、"/>
      <w:lvlJc w:val="left"/>
      <w:pPr>
        <w:ind w:left="2880" w:hanging="480"/>
      </w:pPr>
    </w:lvl>
    <w:lvl w:ilvl="5">
      <w:start w:val="1"/>
      <w:numFmt w:val="lowerRoman"/>
      <w:lvlText w:val="."/>
      <w:lvlJc w:val="right"/>
      <w:pPr>
        <w:ind w:left="3360" w:hanging="480"/>
      </w:pPr>
    </w:lvl>
    <w:lvl w:ilvl="6">
      <w:start w:val="1"/>
      <w:numFmt w:val="decimal"/>
      <w:lvlText w:val="."/>
      <w:lvlJc w:val="left"/>
      <w:pPr>
        <w:ind w:left="3840" w:hanging="480"/>
      </w:pPr>
    </w:lvl>
    <w:lvl w:ilvl="7">
      <w:start w:val="1"/>
      <w:numFmt w:val="ideographTraditional"/>
      <w:lvlText w:val="、"/>
      <w:lvlJc w:val="left"/>
      <w:pPr>
        <w:ind w:left="4320" w:hanging="480"/>
      </w:pPr>
    </w:lvl>
    <w:lvl w:ilvl="8">
      <w:start w:val="1"/>
      <w:numFmt w:val="lowerRoman"/>
      <w:lvlText w:val="."/>
      <w:lvlJc w:val="right"/>
      <w:pPr>
        <w:ind w:left="4800" w:hanging="480"/>
      </w:pPr>
    </w:lvl>
  </w:abstractNum>
  <w:abstractNum w:abstractNumId="1" w15:restartNumberingAfterBreak="0">
    <w:nsid w:val="6F8D529E"/>
    <w:multiLevelType w:val="multilevel"/>
    <w:tmpl w:val="66ECCA96"/>
    <w:styleLink w:val="NoList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7A403D5A"/>
    <w:multiLevelType w:val="multilevel"/>
    <w:tmpl w:val="DA50CB0C"/>
    <w:styleLink w:val="WWNum2"/>
    <w:lvl w:ilvl="0">
      <w:numFmt w:val="bullet"/>
      <w:lvlText w:val=""/>
      <w:lvlJc w:val="left"/>
      <w:pPr>
        <w:ind w:left="54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02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50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8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6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94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42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90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80" w:hanging="480"/>
      </w:pPr>
      <w:rPr>
        <w:rFonts w:ascii="Wingdings" w:hAnsi="Wingdings"/>
      </w:rPr>
    </w:lvl>
  </w:abstractNum>
  <w:num w:numId="1" w16cid:durableId="1159690201">
    <w:abstractNumId w:val="1"/>
  </w:num>
  <w:num w:numId="2" w16cid:durableId="1905212616">
    <w:abstractNumId w:val="0"/>
  </w:num>
  <w:num w:numId="3" w16cid:durableId="427895417">
    <w:abstractNumId w:val="2"/>
  </w:num>
  <w:num w:numId="4" w16cid:durableId="1546209662">
    <w:abstractNumId w:val="2"/>
    <w:lvlOverride w:ilvl="0"/>
  </w:num>
  <w:num w:numId="5" w16cid:durableId="8931561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E4BF2"/>
    <w:rsid w:val="00013609"/>
    <w:rsid w:val="004E4BF2"/>
    <w:rsid w:val="00942D86"/>
    <w:rsid w:val="00D1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FFDD9"/>
  <w15:docId w15:val="{2F73FEBC-2F4A-4C18-9BEA-F772C6736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思源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Balloon Text"/>
    <w:basedOn w:val="Standard"/>
    <w:rPr>
      <w:rFonts w:ascii="Calibri Light" w:eastAsia="Calibri Light" w:hAnsi="Calibri Light" w:cs="Calibri Light"/>
      <w:sz w:val="18"/>
      <w:szCs w:val="18"/>
    </w:r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List Paragraph"/>
    <w:basedOn w:val="Standard"/>
    <w:pPr>
      <w:ind w:left="480"/>
    </w:pPr>
  </w:style>
  <w:style w:type="character" w:customStyle="1" w:styleId="Internetlink">
    <w:name w:val="Internet link"/>
    <w:basedOn w:val="a0"/>
    <w:rPr>
      <w:color w:val="0563C1"/>
      <w:u w:val="single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customStyle="1" w:styleId="aa">
    <w:name w:val="頁首 字元"/>
    <w:basedOn w:val="a0"/>
    <w:rPr>
      <w:sz w:val="20"/>
      <w:szCs w:val="20"/>
    </w:rPr>
  </w:style>
  <w:style w:type="character" w:customStyle="1" w:styleId="ab">
    <w:name w:val="頁尾 字元"/>
    <w:basedOn w:val="a0"/>
    <w:rPr>
      <w:sz w:val="20"/>
      <w:szCs w:val="20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  <w:rPr>
      <w:rFonts w:ascii="Calibri" w:eastAsia="Calibri" w:hAnsi="Calibri" w:cs="Calibri"/>
    </w:rPr>
  </w:style>
  <w:style w:type="character" w:customStyle="1" w:styleId="ListLabel11">
    <w:name w:val="ListLabel 11"/>
    <w:rPr>
      <w:rFonts w:ascii="Calibri" w:eastAsia="Calibri" w:hAnsi="Calibri" w:cs="Calibri"/>
    </w:rPr>
  </w:style>
  <w:style w:type="character" w:customStyle="1" w:styleId="ListLabel12">
    <w:name w:val="ListLabel 12"/>
    <w:rPr>
      <w:rFonts w:ascii="Calibri" w:eastAsia="Calibri" w:hAnsi="Calibri" w:cs="Calibri"/>
    </w:rPr>
  </w:style>
  <w:style w:type="character" w:customStyle="1" w:styleId="ListLabel13">
    <w:name w:val="ListLabel 13"/>
    <w:rPr>
      <w:rFonts w:ascii="Calibri" w:eastAsia="Calibri" w:hAnsi="Calibri" w:cs="Calibri"/>
    </w:rPr>
  </w:style>
  <w:style w:type="character" w:customStyle="1" w:styleId="ListLabel14">
    <w:name w:val="ListLabel 14"/>
    <w:rPr>
      <w:rFonts w:ascii="Calibri" w:eastAsia="Calibri" w:hAnsi="Calibri" w:cs="Calibri"/>
    </w:rPr>
  </w:style>
  <w:style w:type="character" w:customStyle="1" w:styleId="ListLabel15">
    <w:name w:val="ListLabel 15"/>
    <w:rPr>
      <w:rFonts w:ascii="Calibri" w:eastAsia="Calibri" w:hAnsi="Calibri" w:cs="Calibri"/>
    </w:rPr>
  </w:style>
  <w:style w:type="character" w:customStyle="1" w:styleId="ListLabel16">
    <w:name w:val="ListLabel 16"/>
    <w:rPr>
      <w:rFonts w:ascii="Calibri" w:eastAsia="Calibri" w:hAnsi="Calibri" w:cs="Calibri"/>
    </w:rPr>
  </w:style>
  <w:style w:type="character" w:customStyle="1" w:styleId="ListLabel17">
    <w:name w:val="ListLabel 17"/>
    <w:rPr>
      <w:rFonts w:ascii="Calibri" w:eastAsia="Calibri" w:hAnsi="Calibri" w:cs="Calibri"/>
    </w:rPr>
  </w:style>
  <w:style w:type="character" w:customStyle="1" w:styleId="ListLabel18">
    <w:name w:val="ListLabel 18"/>
    <w:rPr>
      <w:rFonts w:ascii="Calibri" w:eastAsia="Calibri" w:hAnsi="Calibri" w:cs="Calibri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first</dc:creator>
  <cp:lastModifiedBy>王瑋琪</cp:lastModifiedBy>
  <cp:revision>2</cp:revision>
  <cp:lastPrinted>2023-09-04T02:18:00Z</cp:lastPrinted>
  <dcterms:created xsi:type="dcterms:W3CDTF">2026-10-07T03:34:00Z</dcterms:created>
  <dcterms:modified xsi:type="dcterms:W3CDTF">2026-10-07T03:34:00Z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